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2021（首届）江苏互联网营销师职业技能竞赛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暨苏货新农人</w:t>
      </w:r>
      <w:bookmarkStart w:id="0" w:name="_GoBack"/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互联网营销大赛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报名表</w:t>
      </w:r>
      <w:bookmarkEnd w:id="0"/>
    </w:p>
    <w:tbl>
      <w:tblPr>
        <w:tblStyle w:val="5"/>
        <w:tblW w:w="8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925"/>
        <w:gridCol w:w="773"/>
        <w:gridCol w:w="807"/>
        <w:gridCol w:w="887"/>
        <w:gridCol w:w="1479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龄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身份证编号</w:t>
            </w:r>
          </w:p>
        </w:tc>
        <w:tc>
          <w:tcPr>
            <w:tcW w:w="4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（技能等级）</w:t>
            </w:r>
          </w:p>
        </w:tc>
        <w:tc>
          <w:tcPr>
            <w:tcW w:w="4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</w:p>
        </w:tc>
        <w:tc>
          <w:tcPr>
            <w:tcW w:w="743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真实性承诺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  <w:tc>
          <w:tcPr>
            <w:tcW w:w="743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（报名人员需用黑色签字笔抄写此个人信息真实性承诺说明，并由本人签字）：本人承诺以上所填内容真实无误，并予以认可，如存在不真实信息，本人愿意承担相应后果。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 月    日                                </w:t>
            </w:r>
          </w:p>
        </w:tc>
      </w:tr>
    </w:tbl>
    <w:p>
      <w:pPr>
        <w:pStyle w:val="2"/>
        <w:ind w:left="0" w:leftChars="0" w:firstLine="420" w:firstLineChars="200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备注：报名人员需如实填写此表信息，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并提交至竞赛组委会存档。</w:t>
      </w:r>
    </w:p>
    <w:sectPr>
      <w:footerReference r:id="rId3" w:type="default"/>
      <w:pgSz w:w="11900" w:h="16838"/>
      <w:pgMar w:top="1440" w:right="1386" w:bottom="661" w:left="144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64C3"/>
    <w:rsid w:val="1667385B"/>
    <w:rsid w:val="20ED64C3"/>
    <w:rsid w:val="2F0D01D4"/>
    <w:rsid w:val="76C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2021-12-15T11:34:00Z</dcterms:created>
  <dc:creator>没文化的小九九</dc:creator>
  <cp:lastModifiedBy>李正豪</cp:lastModifiedBy>
  <dcterms:modified xsi:type="dcterms:W3CDTF">2021-12-16T01:46:53Z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199526CC32804C05B7F436A8D6939662</vt:lpwstr>
  </property>
</Properties>
</file>